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54" w:rsidRDefault="009E5403">
      <w:bookmarkStart w:id="0" w:name="_GoBack"/>
      <w:bookmarkEnd w:id="0"/>
      <w:r>
        <w:t xml:space="preserve">                                                     </w:t>
      </w:r>
      <w:r>
        <w:rPr>
          <w:b/>
        </w:rPr>
        <w:t xml:space="preserve">GAZİ ANAOKULU TARİHÇESİ                                                                      </w:t>
      </w:r>
      <w:r>
        <w:t xml:space="preserve"> Gazi Anaokulu; Mersin ili Yenişehir ilçesinde 2013 yılından bu yana eğitim veren bir Temel Eğitim (Okul öncesi) kamu kurumudur. Okulumuzun öğrenci sayısı 3</w:t>
      </w:r>
      <w:r>
        <w:rPr>
          <w:lang w:val="en-US"/>
        </w:rPr>
        <w:t>0</w:t>
      </w:r>
      <w:r>
        <w:t xml:space="preserve">0, öğretmen sayısı 13 ve idareci sayısı 2 </w:t>
      </w:r>
      <w:proofErr w:type="spellStart"/>
      <w:r>
        <w:t>dir</w:t>
      </w:r>
      <w:proofErr w:type="spellEnd"/>
      <w:r>
        <w:t xml:space="preserve">. Okulumuz öğrencilerinin yaş aralığı 3- 6 Yaş (36 Ay </w:t>
      </w:r>
      <w:r>
        <w:t xml:space="preserve">– 72 Ay ) </w:t>
      </w:r>
      <w:proofErr w:type="spellStart"/>
      <w:proofErr w:type="gramStart"/>
      <w:r>
        <w:t>dır</w:t>
      </w:r>
      <w:proofErr w:type="spellEnd"/>
      <w:proofErr w:type="gramEnd"/>
      <w:r>
        <w:t>.</w:t>
      </w:r>
    </w:p>
    <w:p w:rsidR="00AB2854" w:rsidRDefault="009E5403">
      <w:r>
        <w:t xml:space="preserve">  Okulumuz, merkezi konumda olup Mersin ilinin en gelişmiş merkez ilçesindedir. Genel anlamda velilerimizin </w:t>
      </w:r>
      <w:proofErr w:type="spellStart"/>
      <w:r>
        <w:t>sosyo</w:t>
      </w:r>
      <w:proofErr w:type="spellEnd"/>
      <w:r>
        <w:t xml:space="preserve">-ekonomik durumu orta ya da orta gelir düzeyi üzerindedir. Çalışan velilerimiz ağırlıkta olup genel eğitim durumu lisans, </w:t>
      </w:r>
      <w:proofErr w:type="spellStart"/>
      <w:r>
        <w:t>önlisa</w:t>
      </w:r>
      <w:r>
        <w:t>ns</w:t>
      </w:r>
      <w:proofErr w:type="spellEnd"/>
      <w:r>
        <w:t xml:space="preserve"> ve lise mezunudur. Öğrencilerimizin genel özelliklerine bakıldığında büyük çoğunluğu çekirdek ailelerden gelmekte olup tek ya da 2 kardeşlerdir. Maddi düzeyleri iyi olup aileler eğitime karşı ilgilidirler.</w:t>
      </w:r>
    </w:p>
    <w:p w:rsidR="00AB2854" w:rsidRDefault="009E5403">
      <w:r>
        <w:t xml:space="preserve">  Okulumuzda, Milli Eğitim Bakanlığının gelişti</w:t>
      </w:r>
      <w:r>
        <w:t>rdiği okul öncesi eğitim programı uygulanmakta olup içeriğe bakıldığında kendini ifade etme, duyusal, bilişsel ve motor becerileri geliştirmek üzere etkinlikler düzenlenmektedir. Ders-dışı etkinlikler olarak; bütün öğrenciler yaklaşık 2 haftada bir kez olm</w:t>
      </w:r>
      <w:r>
        <w:t xml:space="preserve">ak üzere tiyatro ağırlıklı sosyal faaliyetlere katılmakta, 4 yaş ve üstü bazı öğrenci gruplarımız haftada 1 kez jimnastik salonuna gitmektedirler. Ayrıca 80 öğrencimiz kulüp çalışmalarına katılmakta olup kulüp çalışmalarımızda görsel sanatlar, müzik ve </w:t>
      </w:r>
      <w:proofErr w:type="spellStart"/>
      <w:r>
        <w:t>orf</w:t>
      </w:r>
      <w:proofErr w:type="spellEnd"/>
      <w:r>
        <w:t>, İngilizce, halk oyunları ve geleneksel çocuk oyunları alanlarında ders yapmaktadırlar.</w:t>
      </w:r>
    </w:p>
    <w:p w:rsidR="00AB2854" w:rsidRDefault="009E5403">
      <w:r>
        <w:t xml:space="preserve">  330 öğrencimizin içinde 10 tane özel </w:t>
      </w:r>
      <w:proofErr w:type="spellStart"/>
      <w:r>
        <w:t>gereksinimli</w:t>
      </w:r>
      <w:proofErr w:type="spellEnd"/>
      <w:r>
        <w:t xml:space="preserve"> öğrencimiz bulunmaktadır. Bu öğrencilerimizin, beşi </w:t>
      </w:r>
      <w:proofErr w:type="spellStart"/>
      <w:proofErr w:type="gramStart"/>
      <w:r>
        <w:t>otistik,bir</w:t>
      </w:r>
      <w:proofErr w:type="spellEnd"/>
      <w:proofErr w:type="gramEnd"/>
      <w:r>
        <w:t xml:space="preserve"> bedensel engelli, dört  hafif düzeyde zihinsel enge</w:t>
      </w:r>
      <w:r>
        <w:t>llidir. Bireyselleştirilmiş eğitim planı çerçevesinde kaynaştırma eğitimine tabidirler.</w:t>
      </w:r>
    </w:p>
    <w:p w:rsidR="00AB2854" w:rsidRDefault="009E5403">
      <w:r>
        <w:t xml:space="preserve">  Resmi taşımalı eğitim uygulanmamakla birlikte okulumuzdaki öğrencilerin yaklaşık ¼  ü (75 ) okulumuza </w:t>
      </w:r>
      <w:proofErr w:type="gramStart"/>
      <w:r>
        <w:t>servis</w:t>
      </w:r>
      <w:proofErr w:type="gramEnd"/>
      <w:r>
        <w:t xml:space="preserve"> kanalıyla gelmektedir. Yatılı öğrencimiz yoktur.</w:t>
      </w:r>
    </w:p>
    <w:p w:rsidR="00AB2854" w:rsidRDefault="009E5403">
      <w:r>
        <w:t xml:space="preserve">  Gazi A</w:t>
      </w:r>
      <w:r>
        <w:t xml:space="preserve">naokulu olarak </w:t>
      </w:r>
      <w:proofErr w:type="gramStart"/>
      <w:r>
        <w:t>misyonumuz</w:t>
      </w:r>
      <w:proofErr w:type="gramEnd"/>
      <w:r>
        <w:t>; geleceğimizin mimarı çocuklarımızı, sevgi ve güven ortamında; bireysel ve toplumsal sorumluluğunun bilincinde, milli ve manevi değerlere sahip çıkan saygılı, yeterliliklerinin farkında olan, problem çözme becerisine sahip, kendin</w:t>
      </w:r>
      <w:r>
        <w:t xml:space="preserve">e güvenen, yaratıcı ve başarılı bireyler olarak yetiştirmektir. </w:t>
      </w:r>
    </w:p>
    <w:p w:rsidR="00AB2854" w:rsidRDefault="009E5403">
      <w:r>
        <w:t xml:space="preserve">  </w:t>
      </w:r>
      <w:proofErr w:type="gramStart"/>
      <w:r>
        <w:t>Vizyonumuz ise bireysel farklılıkları benimseyerek, çocukların gelişim düzeyleri, ilgi alanları ve ihtiyaçlarına göre eğitim veren, çağdaş dünyaya ayak uydurabilen, bilimsel bilgiyi ön plan</w:t>
      </w:r>
      <w:r>
        <w:t>a çıkaran, yeniliklere açık, sanatsal ve kültürel etkinliklere önem veren, öz kültürünü tanıyan koruyan, yaratıcılığı destekleyen, kendini ifade edebilen ve aile katılımına olan desteği bilinen ve tercih edilen bir kurum olmaktır.</w:t>
      </w:r>
      <w:proofErr w:type="gramEnd"/>
    </w:p>
    <w:sectPr w:rsidR="00AB285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2854"/>
    <w:rsid w:val="009E5403"/>
    <w:rsid w:val="00A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paragraph" w:styleId="Balk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paragraph" w:styleId="Balk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MDR</cp:lastModifiedBy>
  <cp:revision>2</cp:revision>
  <dcterms:created xsi:type="dcterms:W3CDTF">2020-10-19T11:43:00Z</dcterms:created>
  <dcterms:modified xsi:type="dcterms:W3CDTF">2020-10-19T11:43:00Z</dcterms:modified>
</cp:coreProperties>
</file>